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7B" w:rsidRPr="00B74153" w:rsidRDefault="00B74153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4153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B74153" w:rsidRPr="00B74153" w:rsidRDefault="000F3639" w:rsidP="00B741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начальника Д</w:t>
      </w:r>
      <w:r w:rsidR="00B74153" w:rsidRPr="00B74153">
        <w:rPr>
          <w:rFonts w:ascii="Times New Roman" w:hAnsi="Times New Roman" w:cs="Times New Roman"/>
          <w:sz w:val="28"/>
          <w:szCs w:val="28"/>
        </w:rPr>
        <w:t>епартамента</w:t>
      </w:r>
    </w:p>
    <w:p w:rsidR="00B74153" w:rsidRDefault="00B74153" w:rsidP="00B74153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74153">
        <w:rPr>
          <w:rFonts w:ascii="Times New Roman" w:hAnsi="Times New Roman" w:cs="Times New Roman"/>
          <w:sz w:val="28"/>
          <w:szCs w:val="28"/>
        </w:rPr>
        <w:t xml:space="preserve">по чрезвычайным ситуациям </w:t>
      </w:r>
    </w:p>
    <w:p w:rsidR="00B74153" w:rsidRDefault="00B74153" w:rsidP="00B74153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639">
        <w:rPr>
          <w:rFonts w:ascii="Times New Roman" w:hAnsi="Times New Roman" w:cs="Times New Roman"/>
          <w:sz w:val="28"/>
          <w:szCs w:val="28"/>
        </w:rPr>
        <w:t>Кузбасса</w:t>
      </w:r>
    </w:p>
    <w:p w:rsidR="00B74153" w:rsidRPr="00061930" w:rsidRDefault="00B74153" w:rsidP="00B74153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61930">
        <w:rPr>
          <w:rFonts w:ascii="Times New Roman" w:hAnsi="Times New Roman" w:cs="Times New Roman"/>
          <w:sz w:val="28"/>
          <w:szCs w:val="28"/>
        </w:rPr>
        <w:t xml:space="preserve">от </w:t>
      </w:r>
      <w:r w:rsidR="00061930" w:rsidRPr="00061930">
        <w:rPr>
          <w:rFonts w:ascii="Times New Roman" w:hAnsi="Times New Roman" w:cs="Times New Roman"/>
          <w:sz w:val="28"/>
          <w:szCs w:val="28"/>
        </w:rPr>
        <w:t>16 февраля</w:t>
      </w:r>
      <w:r w:rsidR="000C1D9E" w:rsidRPr="00061930">
        <w:rPr>
          <w:rFonts w:ascii="Times New Roman" w:hAnsi="Times New Roman" w:cs="Times New Roman"/>
          <w:sz w:val="28"/>
          <w:szCs w:val="28"/>
        </w:rPr>
        <w:t xml:space="preserve"> </w:t>
      </w:r>
      <w:r w:rsidR="00E5340B" w:rsidRPr="00061930">
        <w:rPr>
          <w:rFonts w:ascii="Times New Roman" w:hAnsi="Times New Roman" w:cs="Times New Roman"/>
          <w:sz w:val="28"/>
          <w:szCs w:val="28"/>
        </w:rPr>
        <w:t>20</w:t>
      </w:r>
      <w:r w:rsidR="000F3639" w:rsidRPr="00061930">
        <w:rPr>
          <w:rFonts w:ascii="Times New Roman" w:hAnsi="Times New Roman" w:cs="Times New Roman"/>
          <w:sz w:val="28"/>
          <w:szCs w:val="28"/>
        </w:rPr>
        <w:t>21</w:t>
      </w:r>
      <w:r w:rsidR="000C1D9E" w:rsidRPr="00061930">
        <w:rPr>
          <w:rFonts w:ascii="Times New Roman" w:hAnsi="Times New Roman" w:cs="Times New Roman"/>
          <w:sz w:val="28"/>
          <w:szCs w:val="28"/>
        </w:rPr>
        <w:t xml:space="preserve"> г.</w:t>
      </w:r>
      <w:r w:rsidRPr="00061930">
        <w:rPr>
          <w:rFonts w:ascii="Times New Roman" w:hAnsi="Times New Roman" w:cs="Times New Roman"/>
          <w:sz w:val="28"/>
          <w:szCs w:val="28"/>
        </w:rPr>
        <w:t xml:space="preserve"> №</w:t>
      </w:r>
      <w:r w:rsidR="00E5340B" w:rsidRPr="00061930">
        <w:rPr>
          <w:rFonts w:ascii="Times New Roman" w:hAnsi="Times New Roman" w:cs="Times New Roman"/>
          <w:sz w:val="28"/>
          <w:szCs w:val="28"/>
        </w:rPr>
        <w:t xml:space="preserve"> </w:t>
      </w:r>
      <w:r w:rsidR="00061930" w:rsidRPr="00061930">
        <w:rPr>
          <w:rFonts w:ascii="Times New Roman" w:hAnsi="Times New Roman" w:cs="Times New Roman"/>
          <w:sz w:val="28"/>
          <w:szCs w:val="28"/>
        </w:rPr>
        <w:t>11</w:t>
      </w:r>
    </w:p>
    <w:bookmarkEnd w:id="0"/>
    <w:p w:rsidR="00B74153" w:rsidRDefault="00B74153" w:rsidP="00B74153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74153" w:rsidRDefault="00B74153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74153" w:rsidRDefault="00B74153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AE7">
        <w:rPr>
          <w:rFonts w:ascii="Times New Roman" w:hAnsi="Times New Roman" w:cs="Times New Roman"/>
          <w:sz w:val="28"/>
          <w:szCs w:val="28"/>
        </w:rPr>
        <w:t>ведомственного контроля в сфере закупок товаров, работ, услуг для об</w:t>
      </w:r>
      <w:r w:rsidR="000F3639">
        <w:rPr>
          <w:rFonts w:ascii="Times New Roman" w:hAnsi="Times New Roman" w:cs="Times New Roman"/>
          <w:sz w:val="28"/>
          <w:szCs w:val="28"/>
        </w:rPr>
        <w:t>еспечения государственных нужд         Де</w:t>
      </w:r>
      <w:r w:rsidRPr="007B5AE7">
        <w:rPr>
          <w:rFonts w:ascii="Times New Roman" w:hAnsi="Times New Roman" w:cs="Times New Roman"/>
          <w:sz w:val="28"/>
          <w:szCs w:val="28"/>
        </w:rPr>
        <w:t xml:space="preserve">партамента по чрезвычайным ситуациям </w:t>
      </w:r>
      <w:r w:rsidR="000F3639">
        <w:rPr>
          <w:rFonts w:ascii="Times New Roman" w:hAnsi="Times New Roman" w:cs="Times New Roman"/>
          <w:sz w:val="28"/>
          <w:szCs w:val="28"/>
        </w:rPr>
        <w:t xml:space="preserve">Кузбасса </w:t>
      </w:r>
      <w:r w:rsidR="0047088E">
        <w:rPr>
          <w:rFonts w:ascii="Times New Roman" w:hAnsi="Times New Roman" w:cs="Times New Roman"/>
          <w:sz w:val="28"/>
          <w:szCs w:val="28"/>
        </w:rPr>
        <w:t>на 202</w:t>
      </w:r>
      <w:r w:rsidR="000F3639">
        <w:rPr>
          <w:rFonts w:ascii="Times New Roman" w:hAnsi="Times New Roman" w:cs="Times New Roman"/>
          <w:sz w:val="28"/>
          <w:szCs w:val="28"/>
        </w:rPr>
        <w:t>1</w:t>
      </w:r>
      <w:r w:rsidRPr="007B5AE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B5AE7" w:rsidRDefault="007B5AE7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843"/>
        <w:gridCol w:w="1559"/>
        <w:gridCol w:w="3402"/>
        <w:gridCol w:w="1134"/>
        <w:gridCol w:w="1417"/>
        <w:gridCol w:w="1701"/>
        <w:gridCol w:w="1560"/>
      </w:tblGrid>
      <w:tr w:rsidR="00740D26" w:rsidRPr="006A0119" w:rsidTr="000F3639">
        <w:tc>
          <w:tcPr>
            <w:tcW w:w="568" w:type="dxa"/>
            <w:vMerge w:val="restart"/>
          </w:tcPr>
          <w:p w:rsidR="007B5AE7" w:rsidRPr="006A0119" w:rsidRDefault="007B5AE7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552" w:type="dxa"/>
            <w:vMerge w:val="restart"/>
          </w:tcPr>
          <w:p w:rsidR="007B5AE7" w:rsidRPr="006A0119" w:rsidRDefault="00550716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Объект проверки</w:t>
            </w:r>
          </w:p>
        </w:tc>
        <w:tc>
          <w:tcPr>
            <w:tcW w:w="1843" w:type="dxa"/>
            <w:vMerge w:val="restart"/>
          </w:tcPr>
          <w:p w:rsidR="007B5AE7" w:rsidRPr="006A0119" w:rsidRDefault="007B5AE7" w:rsidP="00550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 xml:space="preserve">Адрес местонахождения </w:t>
            </w:r>
            <w:r w:rsidR="00550716" w:rsidRPr="006A011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 xml:space="preserve">бъекта </w:t>
            </w:r>
            <w:r w:rsidR="00550716" w:rsidRPr="006A0119">
              <w:rPr>
                <w:rFonts w:ascii="Times New Roman" w:hAnsi="Times New Roman" w:cs="Times New Roman"/>
                <w:sz w:val="26"/>
                <w:szCs w:val="26"/>
              </w:rPr>
              <w:t>проверки</w:t>
            </w:r>
          </w:p>
        </w:tc>
        <w:tc>
          <w:tcPr>
            <w:tcW w:w="1559" w:type="dxa"/>
            <w:vMerge w:val="restart"/>
          </w:tcPr>
          <w:p w:rsidR="007B5AE7" w:rsidRPr="006A0119" w:rsidRDefault="007B5AE7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550716" w:rsidRPr="006A0119">
              <w:rPr>
                <w:rFonts w:ascii="Times New Roman" w:hAnsi="Times New Roman" w:cs="Times New Roman"/>
                <w:sz w:val="26"/>
                <w:szCs w:val="26"/>
              </w:rPr>
              <w:t>объекта проверки</w:t>
            </w:r>
          </w:p>
        </w:tc>
        <w:tc>
          <w:tcPr>
            <w:tcW w:w="3402" w:type="dxa"/>
            <w:vMerge w:val="restart"/>
          </w:tcPr>
          <w:p w:rsidR="007B5AE7" w:rsidRPr="006A0119" w:rsidRDefault="00550716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="007B5AE7" w:rsidRPr="006A0119">
              <w:rPr>
                <w:rFonts w:ascii="Times New Roman" w:hAnsi="Times New Roman" w:cs="Times New Roman"/>
                <w:sz w:val="26"/>
                <w:szCs w:val="26"/>
              </w:rPr>
              <w:t xml:space="preserve"> проверки</w:t>
            </w:r>
          </w:p>
        </w:tc>
        <w:tc>
          <w:tcPr>
            <w:tcW w:w="1134" w:type="dxa"/>
            <w:vMerge w:val="restart"/>
          </w:tcPr>
          <w:p w:rsidR="007B5AE7" w:rsidRPr="006A0119" w:rsidRDefault="007B5AE7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Проверяемый период</w:t>
            </w:r>
          </w:p>
        </w:tc>
        <w:tc>
          <w:tcPr>
            <w:tcW w:w="1417" w:type="dxa"/>
            <w:vMerge w:val="restart"/>
          </w:tcPr>
          <w:p w:rsidR="007B5AE7" w:rsidRPr="006A0119" w:rsidRDefault="00550716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  <w:r w:rsidR="007B5AE7" w:rsidRPr="006A0119">
              <w:rPr>
                <w:rFonts w:ascii="Times New Roman" w:hAnsi="Times New Roman" w:cs="Times New Roman"/>
                <w:sz w:val="26"/>
                <w:szCs w:val="26"/>
              </w:rPr>
              <w:t xml:space="preserve"> проверки (выездная, документарная)</w:t>
            </w:r>
          </w:p>
        </w:tc>
        <w:tc>
          <w:tcPr>
            <w:tcW w:w="3261" w:type="dxa"/>
            <w:gridSpan w:val="2"/>
          </w:tcPr>
          <w:p w:rsidR="007B5AE7" w:rsidRPr="006A0119" w:rsidRDefault="007B5AE7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</w:tr>
      <w:tr w:rsidR="00740D26" w:rsidTr="000F3639">
        <w:tc>
          <w:tcPr>
            <w:tcW w:w="568" w:type="dxa"/>
            <w:vMerge/>
          </w:tcPr>
          <w:p w:rsidR="007B5AE7" w:rsidRDefault="007B5AE7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B5AE7" w:rsidRDefault="007B5AE7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B5AE7" w:rsidRDefault="007B5AE7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B5AE7" w:rsidRDefault="007B5AE7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B5AE7" w:rsidRDefault="007B5AE7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B5AE7" w:rsidRDefault="007B5AE7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B5AE7" w:rsidRDefault="007B5AE7" w:rsidP="00B7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5AE7" w:rsidRPr="006A0119" w:rsidRDefault="00417568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Месяц начала проведения проверки</w:t>
            </w:r>
          </w:p>
        </w:tc>
        <w:tc>
          <w:tcPr>
            <w:tcW w:w="1560" w:type="dxa"/>
          </w:tcPr>
          <w:p w:rsidR="007B5AE7" w:rsidRPr="006A0119" w:rsidRDefault="00417568" w:rsidP="00B741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Продолжительность проверки (в рабочих днях)</w:t>
            </w:r>
          </w:p>
        </w:tc>
      </w:tr>
      <w:tr w:rsidR="000F3639" w:rsidTr="000F3639">
        <w:tc>
          <w:tcPr>
            <w:tcW w:w="568" w:type="dxa"/>
          </w:tcPr>
          <w:p w:rsidR="000F3639" w:rsidRDefault="000F3639" w:rsidP="000F3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F3639" w:rsidRDefault="000F3639" w:rsidP="000F3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казанное учреждение «Агентство по защите населения и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Кузбасса</w:t>
            </w: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0F3639" w:rsidRDefault="000F3639" w:rsidP="000F3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г. Кемерово, ул. Совхозная, 127а</w:t>
            </w:r>
          </w:p>
        </w:tc>
        <w:tc>
          <w:tcPr>
            <w:tcW w:w="1559" w:type="dxa"/>
          </w:tcPr>
          <w:p w:rsidR="000F3639" w:rsidRDefault="000F3639" w:rsidP="000F3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4205115313</w:t>
            </w:r>
          </w:p>
        </w:tc>
        <w:tc>
          <w:tcPr>
            <w:tcW w:w="3402" w:type="dxa"/>
          </w:tcPr>
          <w:p w:rsidR="000F3639" w:rsidRDefault="000F3639" w:rsidP="000F3639">
            <w:pPr>
              <w:pStyle w:val="ConsPlusNormal"/>
              <w:ind w:firstLine="34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34" w:type="dxa"/>
          </w:tcPr>
          <w:p w:rsidR="000F3639" w:rsidRPr="001A57FA" w:rsidRDefault="000F3639" w:rsidP="000F36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– 2021 </w:t>
            </w:r>
            <w:r w:rsidRPr="006376D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417" w:type="dxa"/>
          </w:tcPr>
          <w:p w:rsidR="000F3639" w:rsidRPr="006376D4" w:rsidRDefault="000F3639" w:rsidP="000F36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документарная</w:t>
            </w:r>
          </w:p>
        </w:tc>
        <w:tc>
          <w:tcPr>
            <w:tcW w:w="1701" w:type="dxa"/>
          </w:tcPr>
          <w:p w:rsidR="000F3639" w:rsidRPr="006376D4" w:rsidRDefault="000F3639" w:rsidP="000F36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560" w:type="dxa"/>
          </w:tcPr>
          <w:p w:rsidR="000F3639" w:rsidRPr="006376D4" w:rsidRDefault="000F3639" w:rsidP="000F36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</w:t>
            </w:r>
          </w:p>
        </w:tc>
      </w:tr>
      <w:tr w:rsidR="000F3639" w:rsidTr="000F3639">
        <w:tc>
          <w:tcPr>
            <w:tcW w:w="568" w:type="dxa"/>
          </w:tcPr>
          <w:p w:rsidR="000F3639" w:rsidRDefault="000F3639" w:rsidP="000F3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F3639" w:rsidRPr="001A57FA" w:rsidRDefault="000F3639" w:rsidP="000F36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образовательное бюджетное </w:t>
            </w:r>
            <w:r w:rsidRPr="001A57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учреждение дополнительного профессионального образования «К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узбасский </w:t>
            </w: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объединенный учебно-методический Центр по гражданской обороне, чрезвычайным ситуациям, сейсмической и экологической безопасности»</w:t>
            </w:r>
          </w:p>
        </w:tc>
        <w:tc>
          <w:tcPr>
            <w:tcW w:w="1843" w:type="dxa"/>
          </w:tcPr>
          <w:p w:rsidR="000F3639" w:rsidRDefault="000F3639" w:rsidP="000F3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г. Кемерово, ул. Володарского, </w:t>
            </w:r>
            <w:r w:rsidRPr="001A57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559" w:type="dxa"/>
          </w:tcPr>
          <w:p w:rsidR="000F3639" w:rsidRDefault="000F3639" w:rsidP="000F3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4207022262</w:t>
            </w:r>
          </w:p>
        </w:tc>
        <w:tc>
          <w:tcPr>
            <w:tcW w:w="3402" w:type="dxa"/>
          </w:tcPr>
          <w:p w:rsidR="000F3639" w:rsidRDefault="000F3639" w:rsidP="000F3639">
            <w:pPr>
              <w:pStyle w:val="ConsPlusNormal"/>
              <w:ind w:firstLine="34"/>
              <w:jc w:val="both"/>
            </w:pPr>
            <w:r>
              <w:rPr>
                <w:rFonts w:eastAsia="Calibri"/>
                <w:sz w:val="26"/>
                <w:szCs w:val="26"/>
              </w:rPr>
              <w:t xml:space="preserve">Соблюдение требований законодательства Российской Федерации и </w:t>
            </w:r>
            <w:r>
              <w:rPr>
                <w:rFonts w:eastAsia="Calibri"/>
                <w:sz w:val="26"/>
                <w:szCs w:val="26"/>
              </w:rPr>
              <w:lastRenderedPageBreak/>
              <w:t>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34" w:type="dxa"/>
          </w:tcPr>
          <w:p w:rsidR="000F3639" w:rsidRPr="006376D4" w:rsidRDefault="000F3639" w:rsidP="000F36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– 2021</w:t>
            </w:r>
            <w:r w:rsidRPr="006376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</w:tcPr>
          <w:p w:rsidR="000F3639" w:rsidRPr="006376D4" w:rsidRDefault="000F3639" w:rsidP="000F36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документарная</w:t>
            </w:r>
          </w:p>
        </w:tc>
        <w:tc>
          <w:tcPr>
            <w:tcW w:w="1701" w:type="dxa"/>
          </w:tcPr>
          <w:p w:rsidR="000F3639" w:rsidRPr="006376D4" w:rsidRDefault="000F3639" w:rsidP="000F36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r w:rsidRPr="00637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</w:tcPr>
          <w:p w:rsidR="000F3639" w:rsidRPr="006376D4" w:rsidRDefault="000F3639" w:rsidP="000F36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</w:t>
            </w:r>
          </w:p>
        </w:tc>
      </w:tr>
    </w:tbl>
    <w:p w:rsidR="007B5AE7" w:rsidRDefault="007B5AE7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47C" w:rsidRDefault="00ED247C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47C" w:rsidRDefault="00ED247C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47C" w:rsidRDefault="00ED247C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47C" w:rsidRDefault="00ED247C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47C" w:rsidRDefault="00ED247C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47C" w:rsidRDefault="00ED247C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639" w:rsidRDefault="000F3639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639" w:rsidRDefault="000F3639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639" w:rsidRDefault="000F3639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639" w:rsidRDefault="000F3639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639" w:rsidRDefault="000F3639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639" w:rsidRDefault="000F3639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639" w:rsidRDefault="000F3639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639" w:rsidRDefault="00ED247C" w:rsidP="00ED2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247C" w:rsidRPr="00B74153" w:rsidRDefault="00ED247C" w:rsidP="00ED2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153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ED247C" w:rsidRPr="00B74153" w:rsidRDefault="00ED247C" w:rsidP="00ED24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4153">
        <w:rPr>
          <w:rFonts w:ascii="Times New Roman" w:hAnsi="Times New Roman" w:cs="Times New Roman"/>
          <w:sz w:val="28"/>
          <w:szCs w:val="28"/>
        </w:rPr>
        <w:t>приказом начальника департамента</w:t>
      </w:r>
    </w:p>
    <w:p w:rsidR="00ED247C" w:rsidRDefault="00ED247C" w:rsidP="00ED247C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74153">
        <w:rPr>
          <w:rFonts w:ascii="Times New Roman" w:hAnsi="Times New Roman" w:cs="Times New Roman"/>
          <w:sz w:val="28"/>
          <w:szCs w:val="28"/>
        </w:rPr>
        <w:t xml:space="preserve">по чрезвычайным ситуациям </w:t>
      </w:r>
    </w:p>
    <w:p w:rsidR="00ED247C" w:rsidRDefault="00ED247C" w:rsidP="00ED247C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153">
        <w:rPr>
          <w:rFonts w:ascii="Times New Roman" w:hAnsi="Times New Roman" w:cs="Times New Roman"/>
          <w:sz w:val="28"/>
          <w:szCs w:val="28"/>
        </w:rPr>
        <w:t>Кемеровской области</w:t>
      </w:r>
    </w:p>
    <w:p w:rsidR="00ED247C" w:rsidRDefault="00ED247C" w:rsidP="00ED247C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4508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августа .2019 № </w:t>
      </w:r>
      <w:r w:rsidR="00845082">
        <w:rPr>
          <w:rFonts w:ascii="Times New Roman" w:hAnsi="Times New Roman" w:cs="Times New Roman"/>
          <w:sz w:val="28"/>
          <w:szCs w:val="28"/>
        </w:rPr>
        <w:t>39</w:t>
      </w:r>
    </w:p>
    <w:p w:rsidR="00ED247C" w:rsidRDefault="00ED247C" w:rsidP="00ED247C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D247C" w:rsidRDefault="00ED247C" w:rsidP="00ED2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D247C" w:rsidRDefault="00ED247C" w:rsidP="00ED2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r w:rsidRPr="007B5AE7">
        <w:rPr>
          <w:rFonts w:ascii="Times New Roman" w:hAnsi="Times New Roman" w:cs="Times New Roman"/>
          <w:sz w:val="28"/>
          <w:szCs w:val="28"/>
        </w:rPr>
        <w:t xml:space="preserve">финансового контроля и ведомственного контроля в сфере закупок товаров, работ, услуг для обеспечения государственных нужд департамента по чрезвычайным ситуациям Кемеровской области </w:t>
      </w:r>
    </w:p>
    <w:p w:rsidR="00ED247C" w:rsidRDefault="00ED247C" w:rsidP="00ED2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AE7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B5AE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D247C" w:rsidRDefault="00ED247C" w:rsidP="00ED2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843"/>
        <w:gridCol w:w="1559"/>
        <w:gridCol w:w="3402"/>
        <w:gridCol w:w="1134"/>
        <w:gridCol w:w="1417"/>
        <w:gridCol w:w="1701"/>
        <w:gridCol w:w="1560"/>
      </w:tblGrid>
      <w:tr w:rsidR="00ED247C" w:rsidRPr="006A0119" w:rsidTr="0011254D">
        <w:tc>
          <w:tcPr>
            <w:tcW w:w="568" w:type="dxa"/>
            <w:vMerge w:val="restart"/>
          </w:tcPr>
          <w:p w:rsidR="00ED247C" w:rsidRPr="006A0119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10" w:type="dxa"/>
            <w:vMerge w:val="restart"/>
          </w:tcPr>
          <w:p w:rsidR="00ED247C" w:rsidRPr="006A0119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Объект проверки</w:t>
            </w:r>
          </w:p>
        </w:tc>
        <w:tc>
          <w:tcPr>
            <w:tcW w:w="1843" w:type="dxa"/>
            <w:vMerge w:val="restart"/>
          </w:tcPr>
          <w:p w:rsidR="00ED247C" w:rsidRPr="006A0119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Адрес местонахождения объекта проверки</w:t>
            </w:r>
          </w:p>
        </w:tc>
        <w:tc>
          <w:tcPr>
            <w:tcW w:w="1559" w:type="dxa"/>
            <w:vMerge w:val="restart"/>
          </w:tcPr>
          <w:p w:rsidR="00ED247C" w:rsidRPr="006A0119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ИНН объекта проверки</w:t>
            </w:r>
          </w:p>
        </w:tc>
        <w:tc>
          <w:tcPr>
            <w:tcW w:w="3402" w:type="dxa"/>
            <w:vMerge w:val="restart"/>
          </w:tcPr>
          <w:p w:rsidR="00ED247C" w:rsidRPr="006A0119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Тема проверки</w:t>
            </w:r>
          </w:p>
        </w:tc>
        <w:tc>
          <w:tcPr>
            <w:tcW w:w="1134" w:type="dxa"/>
            <w:vMerge w:val="restart"/>
          </w:tcPr>
          <w:p w:rsidR="00ED247C" w:rsidRPr="006A0119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Проверяемый период</w:t>
            </w:r>
          </w:p>
        </w:tc>
        <w:tc>
          <w:tcPr>
            <w:tcW w:w="1417" w:type="dxa"/>
            <w:vMerge w:val="restart"/>
          </w:tcPr>
          <w:p w:rsidR="00ED247C" w:rsidRPr="006A0119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Вид проверки (выездная, документарная)</w:t>
            </w:r>
          </w:p>
        </w:tc>
        <w:tc>
          <w:tcPr>
            <w:tcW w:w="3261" w:type="dxa"/>
            <w:gridSpan w:val="2"/>
          </w:tcPr>
          <w:p w:rsidR="00ED247C" w:rsidRPr="006A0119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</w:tr>
      <w:tr w:rsidR="00ED247C" w:rsidTr="0011254D">
        <w:tc>
          <w:tcPr>
            <w:tcW w:w="568" w:type="dxa"/>
            <w:vMerge/>
          </w:tcPr>
          <w:p w:rsidR="00ED247C" w:rsidRDefault="00ED247C" w:rsidP="0011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D247C" w:rsidRDefault="00ED247C" w:rsidP="0011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D247C" w:rsidRDefault="00ED247C" w:rsidP="0011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247C" w:rsidRDefault="00ED247C" w:rsidP="0011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D247C" w:rsidRDefault="00ED247C" w:rsidP="0011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D247C" w:rsidRDefault="00ED247C" w:rsidP="0011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D247C" w:rsidRDefault="00ED247C" w:rsidP="0011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247C" w:rsidRPr="006A0119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Месяц начала проведения проверки</w:t>
            </w:r>
          </w:p>
        </w:tc>
        <w:tc>
          <w:tcPr>
            <w:tcW w:w="1560" w:type="dxa"/>
          </w:tcPr>
          <w:p w:rsidR="00ED247C" w:rsidRPr="006A0119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119">
              <w:rPr>
                <w:rFonts w:ascii="Times New Roman" w:hAnsi="Times New Roman" w:cs="Times New Roman"/>
                <w:sz w:val="26"/>
                <w:szCs w:val="26"/>
              </w:rPr>
              <w:t>Продолжительность проверки (в рабочих днях)</w:t>
            </w:r>
          </w:p>
        </w:tc>
      </w:tr>
      <w:tr w:rsidR="00ED247C" w:rsidRPr="001A57FA" w:rsidTr="0011254D">
        <w:tc>
          <w:tcPr>
            <w:tcW w:w="568" w:type="dxa"/>
            <w:vMerge w:val="restart"/>
          </w:tcPr>
          <w:p w:rsidR="00ED247C" w:rsidRPr="001A57FA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vMerge w:val="restart"/>
          </w:tcPr>
          <w:p w:rsidR="00ED247C" w:rsidRPr="001A57FA" w:rsidRDefault="00ED247C" w:rsidP="001125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Государственное казанное учреждение Кемеровской области «Агентство по защите населения и территории Кемеровской области»</w:t>
            </w:r>
          </w:p>
        </w:tc>
        <w:tc>
          <w:tcPr>
            <w:tcW w:w="1843" w:type="dxa"/>
            <w:vMerge w:val="restart"/>
          </w:tcPr>
          <w:p w:rsidR="00ED247C" w:rsidRPr="001A57FA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г. Кемерово, ул. Совхозная, 127а</w:t>
            </w:r>
          </w:p>
        </w:tc>
        <w:tc>
          <w:tcPr>
            <w:tcW w:w="1559" w:type="dxa"/>
            <w:vMerge w:val="restart"/>
          </w:tcPr>
          <w:p w:rsidR="00ED247C" w:rsidRPr="001A57FA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4205115313</w:t>
            </w:r>
          </w:p>
        </w:tc>
        <w:tc>
          <w:tcPr>
            <w:tcW w:w="3402" w:type="dxa"/>
          </w:tcPr>
          <w:p w:rsidR="00ED247C" w:rsidRPr="001A57FA" w:rsidRDefault="00ED247C" w:rsidP="001125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Выборочная проверка финансово-хозяйственной деятельности ГКУ КО</w:t>
            </w: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 xml:space="preserve"> «Агентство по защите населения и территории Кемеровской области»</w:t>
            </w:r>
          </w:p>
        </w:tc>
        <w:tc>
          <w:tcPr>
            <w:tcW w:w="1134" w:type="dxa"/>
          </w:tcPr>
          <w:p w:rsidR="00ED247C" w:rsidRPr="001A57FA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– 2019 </w:t>
            </w: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417" w:type="dxa"/>
          </w:tcPr>
          <w:p w:rsidR="00ED247C" w:rsidRPr="001A57FA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выездная</w:t>
            </w:r>
          </w:p>
        </w:tc>
        <w:tc>
          <w:tcPr>
            <w:tcW w:w="1701" w:type="dxa"/>
          </w:tcPr>
          <w:p w:rsidR="00ED247C" w:rsidRPr="001A57FA" w:rsidRDefault="00ED247C" w:rsidP="00ED24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1560" w:type="dxa"/>
          </w:tcPr>
          <w:p w:rsidR="00ED247C" w:rsidRPr="001A57FA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D247C" w:rsidTr="0011254D">
        <w:tc>
          <w:tcPr>
            <w:tcW w:w="568" w:type="dxa"/>
            <w:vMerge/>
          </w:tcPr>
          <w:p w:rsidR="00ED247C" w:rsidRDefault="00ED247C" w:rsidP="0011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D247C" w:rsidRDefault="00ED247C" w:rsidP="0011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D247C" w:rsidRDefault="00ED247C" w:rsidP="0011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247C" w:rsidRDefault="00ED247C" w:rsidP="0011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D247C" w:rsidRPr="00907B23" w:rsidRDefault="00ED247C" w:rsidP="0011254D">
            <w:pPr>
              <w:pStyle w:val="ConsPlusNormal"/>
              <w:ind w:firstLine="34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</w:t>
            </w:r>
            <w:r>
              <w:rPr>
                <w:rFonts w:eastAsia="Calibri"/>
                <w:sz w:val="26"/>
                <w:szCs w:val="26"/>
              </w:rPr>
              <w:lastRenderedPageBreak/>
              <w:t xml:space="preserve">работ, услуг для обеспечения государственных и муниципальных нужд </w:t>
            </w:r>
          </w:p>
        </w:tc>
        <w:tc>
          <w:tcPr>
            <w:tcW w:w="1134" w:type="dxa"/>
          </w:tcPr>
          <w:p w:rsidR="00ED247C" w:rsidRPr="006376D4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– 2019 </w:t>
            </w:r>
            <w:r w:rsidRPr="006376D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417" w:type="dxa"/>
          </w:tcPr>
          <w:p w:rsidR="00ED247C" w:rsidRPr="006376D4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документарная</w:t>
            </w:r>
          </w:p>
        </w:tc>
        <w:tc>
          <w:tcPr>
            <w:tcW w:w="1701" w:type="dxa"/>
          </w:tcPr>
          <w:p w:rsidR="00ED247C" w:rsidRPr="006376D4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1560" w:type="dxa"/>
          </w:tcPr>
          <w:p w:rsidR="00ED247C" w:rsidRPr="006376D4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</w:t>
            </w:r>
          </w:p>
        </w:tc>
      </w:tr>
      <w:tr w:rsidR="00ED247C" w:rsidRPr="001A57FA" w:rsidTr="0011254D">
        <w:tc>
          <w:tcPr>
            <w:tcW w:w="568" w:type="dxa"/>
            <w:vMerge w:val="restart"/>
          </w:tcPr>
          <w:p w:rsidR="00ED247C" w:rsidRPr="001A57FA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10" w:type="dxa"/>
            <w:vMerge w:val="restart"/>
          </w:tcPr>
          <w:p w:rsidR="00ED247C" w:rsidRPr="001A57FA" w:rsidRDefault="00ED247C" w:rsidP="001125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Государственное образовательное бюджетное учреждение дополнительного профессионального образования «Кемеровский объединенный учебно-методический Центр по гражданской обороне, чрезвычайным ситуациям, сейсмической и экологической безопасности»</w:t>
            </w:r>
          </w:p>
        </w:tc>
        <w:tc>
          <w:tcPr>
            <w:tcW w:w="1843" w:type="dxa"/>
            <w:vMerge w:val="restart"/>
          </w:tcPr>
          <w:p w:rsidR="00ED247C" w:rsidRPr="001A57FA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г. Кемерово, ул. Володарского, 11</w:t>
            </w:r>
          </w:p>
        </w:tc>
        <w:tc>
          <w:tcPr>
            <w:tcW w:w="1559" w:type="dxa"/>
            <w:vMerge w:val="restart"/>
          </w:tcPr>
          <w:p w:rsidR="00ED247C" w:rsidRPr="001A57FA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4207022262</w:t>
            </w:r>
          </w:p>
        </w:tc>
        <w:tc>
          <w:tcPr>
            <w:tcW w:w="3402" w:type="dxa"/>
          </w:tcPr>
          <w:p w:rsidR="00ED247C" w:rsidRPr="001A57FA" w:rsidRDefault="00ED247C" w:rsidP="001125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Выборочная проверка финансово-хозяйственной деятельности «КОУМЦ по ГО и ЧС»</w:t>
            </w:r>
          </w:p>
        </w:tc>
        <w:tc>
          <w:tcPr>
            <w:tcW w:w="1134" w:type="dxa"/>
          </w:tcPr>
          <w:p w:rsidR="00ED247C" w:rsidRPr="001A57FA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– 2019 </w:t>
            </w: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417" w:type="dxa"/>
          </w:tcPr>
          <w:p w:rsidR="00ED247C" w:rsidRPr="001A57FA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выездная</w:t>
            </w:r>
          </w:p>
        </w:tc>
        <w:tc>
          <w:tcPr>
            <w:tcW w:w="1701" w:type="dxa"/>
          </w:tcPr>
          <w:p w:rsidR="00ED247C" w:rsidRPr="001A57FA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560" w:type="dxa"/>
          </w:tcPr>
          <w:p w:rsidR="00ED247C" w:rsidRPr="001A57FA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</w:t>
            </w:r>
          </w:p>
        </w:tc>
      </w:tr>
      <w:tr w:rsidR="00ED247C" w:rsidTr="0011254D">
        <w:tc>
          <w:tcPr>
            <w:tcW w:w="568" w:type="dxa"/>
            <w:vMerge/>
          </w:tcPr>
          <w:p w:rsidR="00ED247C" w:rsidRDefault="00ED247C" w:rsidP="0011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D247C" w:rsidRDefault="00ED247C" w:rsidP="0011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D247C" w:rsidRDefault="00ED247C" w:rsidP="0011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D247C" w:rsidRDefault="00ED247C" w:rsidP="0011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D247C" w:rsidRDefault="00ED247C" w:rsidP="0011254D">
            <w:pPr>
              <w:pStyle w:val="ConsPlusNormal"/>
              <w:ind w:firstLine="34"/>
              <w:jc w:val="both"/>
            </w:pPr>
            <w:r>
              <w:rPr>
                <w:rFonts w:eastAsia="Calibri"/>
                <w:sz w:val="26"/>
                <w:szCs w:val="26"/>
              </w:rPr>
              <w:t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34" w:type="dxa"/>
          </w:tcPr>
          <w:p w:rsidR="00ED247C" w:rsidRPr="006376D4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7FA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 – 2019</w:t>
            </w:r>
            <w:r w:rsidRPr="006376D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</w:tcPr>
          <w:p w:rsidR="00ED247C" w:rsidRPr="006376D4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документарная</w:t>
            </w:r>
          </w:p>
        </w:tc>
        <w:tc>
          <w:tcPr>
            <w:tcW w:w="1701" w:type="dxa"/>
          </w:tcPr>
          <w:p w:rsidR="00ED247C" w:rsidRPr="006376D4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r w:rsidRPr="00637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</w:tcPr>
          <w:p w:rsidR="00ED247C" w:rsidRPr="006376D4" w:rsidRDefault="00ED247C" w:rsidP="001125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</w:t>
            </w:r>
          </w:p>
        </w:tc>
      </w:tr>
    </w:tbl>
    <w:p w:rsidR="00ED247C" w:rsidRDefault="00ED247C" w:rsidP="00ED2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47C" w:rsidRDefault="00ED247C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47C" w:rsidRDefault="00ED247C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47C" w:rsidRDefault="00ED247C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47C" w:rsidRDefault="00ED247C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47C" w:rsidRDefault="00ED247C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47C" w:rsidRDefault="00ED247C" w:rsidP="00B7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D247C" w:rsidSect="00B741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3B2" w:rsidRDefault="003F63B2" w:rsidP="004E55F2">
      <w:pPr>
        <w:spacing w:after="0" w:line="240" w:lineRule="auto"/>
      </w:pPr>
      <w:r>
        <w:separator/>
      </w:r>
    </w:p>
  </w:endnote>
  <w:endnote w:type="continuationSeparator" w:id="0">
    <w:p w:rsidR="003F63B2" w:rsidRDefault="003F63B2" w:rsidP="004E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3B2" w:rsidRDefault="003F63B2" w:rsidP="004E55F2">
      <w:pPr>
        <w:spacing w:after="0" w:line="240" w:lineRule="auto"/>
      </w:pPr>
      <w:r>
        <w:separator/>
      </w:r>
    </w:p>
  </w:footnote>
  <w:footnote w:type="continuationSeparator" w:id="0">
    <w:p w:rsidR="003F63B2" w:rsidRDefault="003F63B2" w:rsidP="004E5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153"/>
    <w:rsid w:val="000174B2"/>
    <w:rsid w:val="00061930"/>
    <w:rsid w:val="00075E56"/>
    <w:rsid w:val="00086A6D"/>
    <w:rsid w:val="000B1302"/>
    <w:rsid w:val="000C1D9E"/>
    <w:rsid w:val="000D590D"/>
    <w:rsid w:val="000F3639"/>
    <w:rsid w:val="001A57FA"/>
    <w:rsid w:val="001C1409"/>
    <w:rsid w:val="00233B91"/>
    <w:rsid w:val="00257F59"/>
    <w:rsid w:val="002E3142"/>
    <w:rsid w:val="002F2FBF"/>
    <w:rsid w:val="003F63B2"/>
    <w:rsid w:val="00417568"/>
    <w:rsid w:val="0046736D"/>
    <w:rsid w:val="0047088E"/>
    <w:rsid w:val="004E55F2"/>
    <w:rsid w:val="00550716"/>
    <w:rsid w:val="00560CEC"/>
    <w:rsid w:val="005A5D1C"/>
    <w:rsid w:val="005C16A6"/>
    <w:rsid w:val="00600E7B"/>
    <w:rsid w:val="006376D4"/>
    <w:rsid w:val="006A0119"/>
    <w:rsid w:val="006C0646"/>
    <w:rsid w:val="006D75A7"/>
    <w:rsid w:val="00722A55"/>
    <w:rsid w:val="00740D26"/>
    <w:rsid w:val="007B5AE7"/>
    <w:rsid w:val="007B660A"/>
    <w:rsid w:val="007E35DE"/>
    <w:rsid w:val="008117AA"/>
    <w:rsid w:val="00845082"/>
    <w:rsid w:val="008A5EE9"/>
    <w:rsid w:val="00907B23"/>
    <w:rsid w:val="009161BA"/>
    <w:rsid w:val="009925B5"/>
    <w:rsid w:val="009B0714"/>
    <w:rsid w:val="009D0667"/>
    <w:rsid w:val="00AB1AF7"/>
    <w:rsid w:val="00AD2415"/>
    <w:rsid w:val="00B012E2"/>
    <w:rsid w:val="00B12B40"/>
    <w:rsid w:val="00B74153"/>
    <w:rsid w:val="00C81A87"/>
    <w:rsid w:val="00CB6164"/>
    <w:rsid w:val="00CD2A44"/>
    <w:rsid w:val="00D44834"/>
    <w:rsid w:val="00D44FDC"/>
    <w:rsid w:val="00D954C6"/>
    <w:rsid w:val="00DC282F"/>
    <w:rsid w:val="00E5340B"/>
    <w:rsid w:val="00E86C62"/>
    <w:rsid w:val="00ED247C"/>
    <w:rsid w:val="00ED7C3F"/>
    <w:rsid w:val="00F34C72"/>
    <w:rsid w:val="00FF430A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A6735-1861-4B0A-A537-07848054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A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E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55F2"/>
  </w:style>
  <w:style w:type="paragraph" w:styleId="a6">
    <w:name w:val="footer"/>
    <w:basedOn w:val="a"/>
    <w:link w:val="a7"/>
    <w:uiPriority w:val="99"/>
    <w:semiHidden/>
    <w:unhideWhenUsed/>
    <w:rsid w:val="004E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55F2"/>
  </w:style>
  <w:style w:type="paragraph" w:styleId="a8">
    <w:name w:val="Balloon Text"/>
    <w:basedOn w:val="a"/>
    <w:link w:val="a9"/>
    <w:uiPriority w:val="99"/>
    <w:semiHidden/>
    <w:unhideWhenUsed/>
    <w:rsid w:val="00E53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340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0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2DBEC-BE76-4C6F-9F81-87150178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Афанасьева Светлана Витальевна</cp:lastModifiedBy>
  <cp:revision>38</cp:revision>
  <cp:lastPrinted>2019-12-23T02:24:00Z</cp:lastPrinted>
  <dcterms:created xsi:type="dcterms:W3CDTF">2014-12-28T02:19:00Z</dcterms:created>
  <dcterms:modified xsi:type="dcterms:W3CDTF">2021-02-19T07:17:00Z</dcterms:modified>
</cp:coreProperties>
</file>